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C44872" w14:textId="3F62A304" w:rsidR="006C7197" w:rsidRDefault="006C7197" w:rsidP="006C7197">
      <w:pPr>
        <w:pStyle w:val="NormalWeb"/>
        <w:shd w:val="clear" w:color="auto" w:fill="FFFFFF"/>
        <w:spacing w:before="300" w:beforeAutospacing="0" w:after="150" w:afterAutospacing="0"/>
        <w:jc w:val="center"/>
        <w:rPr>
          <w:rFonts w:ascii="Roboto" w:hAnsi="Roboto"/>
          <w:color w:val="505656"/>
        </w:rPr>
      </w:pPr>
      <w:bookmarkStart w:id="0" w:name="_GoBack"/>
      <w:bookmarkEnd w:id="0"/>
      <w:proofErr w:type="spellStart"/>
      <w:r>
        <w:rPr>
          <w:rStyle w:val="Strong"/>
          <w:rFonts w:ascii="Roboto" w:hAnsi="Roboto"/>
          <w:color w:val="505656"/>
          <w:sz w:val="36"/>
          <w:szCs w:val="36"/>
        </w:rPr>
        <w:t>Persivia</w:t>
      </w:r>
      <w:proofErr w:type="spellEnd"/>
      <w:r>
        <w:rPr>
          <w:rStyle w:val="Strong"/>
          <w:rFonts w:ascii="Roboto" w:hAnsi="Roboto"/>
          <w:color w:val="505656"/>
          <w:sz w:val="36"/>
          <w:szCs w:val="36"/>
        </w:rPr>
        <w:t xml:space="preserve"> Privacy Policy</w:t>
      </w:r>
    </w:p>
    <w:p w14:paraId="311BFB15" w14:textId="77777777" w:rsidR="006C7197" w:rsidRDefault="006C7197" w:rsidP="006C7197">
      <w:pPr>
        <w:pStyle w:val="NormalWeb"/>
        <w:shd w:val="clear" w:color="auto" w:fill="FFFFFF"/>
        <w:spacing w:before="300" w:beforeAutospacing="0" w:after="150" w:afterAutospacing="0"/>
        <w:rPr>
          <w:rFonts w:ascii="Roboto" w:hAnsi="Roboto"/>
          <w:color w:val="505656"/>
        </w:rPr>
      </w:pPr>
      <w:r>
        <w:rPr>
          <w:rFonts w:ascii="Roboto" w:hAnsi="Roboto"/>
          <w:color w:val="505656"/>
          <w:sz w:val="36"/>
          <w:szCs w:val="36"/>
        </w:rPr>
        <w:t>Introduction</w:t>
      </w:r>
    </w:p>
    <w:p w14:paraId="197C1AEA" w14:textId="77777777" w:rsidR="006C7197" w:rsidRDefault="006C7197" w:rsidP="006C7197">
      <w:pPr>
        <w:pStyle w:val="NormalWeb"/>
        <w:shd w:val="clear" w:color="auto" w:fill="FFFFFF"/>
        <w:spacing w:before="0" w:beforeAutospacing="0" w:after="150" w:afterAutospacing="0"/>
        <w:rPr>
          <w:rFonts w:ascii="Roboto" w:hAnsi="Roboto"/>
          <w:color w:val="505656"/>
        </w:rPr>
      </w:pPr>
      <w:proofErr w:type="spellStart"/>
      <w:r>
        <w:rPr>
          <w:rFonts w:ascii="Roboto" w:hAnsi="Roboto"/>
          <w:color w:val="505656"/>
        </w:rPr>
        <w:t>Persivia</w:t>
      </w:r>
      <w:proofErr w:type="spellEnd"/>
      <w:r>
        <w:rPr>
          <w:rFonts w:ascii="Roboto" w:hAnsi="Roboto"/>
          <w:color w:val="505656"/>
        </w:rPr>
        <w:t xml:space="preserve"> Inc. (“</w:t>
      </w:r>
      <w:proofErr w:type="spellStart"/>
      <w:r>
        <w:rPr>
          <w:rFonts w:ascii="Roboto" w:hAnsi="Roboto"/>
          <w:color w:val="505656"/>
        </w:rPr>
        <w:t>Persivia</w:t>
      </w:r>
      <w:proofErr w:type="spellEnd"/>
      <w:r>
        <w:rPr>
          <w:rFonts w:ascii="Roboto" w:hAnsi="Roboto"/>
          <w:color w:val="505656"/>
        </w:rPr>
        <w:t>”) is a healthcare analytics company that helps care providers better manage the care of their patients through one robust platform, while also helping patients to be an integral part of their care team.</w:t>
      </w:r>
    </w:p>
    <w:p w14:paraId="49214505" w14:textId="77777777" w:rsidR="006C7197" w:rsidRDefault="006C7197" w:rsidP="006C7197">
      <w:pPr>
        <w:pStyle w:val="NormalWeb"/>
        <w:shd w:val="clear" w:color="auto" w:fill="FFFFFF"/>
        <w:spacing w:before="0" w:beforeAutospacing="0" w:after="150" w:afterAutospacing="0"/>
        <w:rPr>
          <w:rFonts w:ascii="Roboto" w:hAnsi="Roboto"/>
          <w:color w:val="505656"/>
        </w:rPr>
      </w:pPr>
      <w:proofErr w:type="spellStart"/>
      <w:r>
        <w:rPr>
          <w:rFonts w:ascii="Roboto" w:hAnsi="Roboto"/>
          <w:color w:val="505656"/>
        </w:rPr>
        <w:t>Persivia’s</w:t>
      </w:r>
      <w:proofErr w:type="spellEnd"/>
      <w:r>
        <w:rPr>
          <w:rFonts w:ascii="Roboto" w:hAnsi="Roboto"/>
          <w:color w:val="505656"/>
        </w:rPr>
        <w:t xml:space="preserve"> advanced analytics and real-time clinical decision support together address the growing need of managing complex patient populations and providing valuable insights into improving care quality.</w:t>
      </w:r>
    </w:p>
    <w:p w14:paraId="1C61ABA2" w14:textId="77777777" w:rsidR="006C7197" w:rsidRDefault="006C7197" w:rsidP="006C7197">
      <w:pPr>
        <w:pStyle w:val="NormalWeb"/>
        <w:shd w:val="clear" w:color="auto" w:fill="FFFFFF"/>
        <w:spacing w:before="0" w:beforeAutospacing="0" w:after="150" w:afterAutospacing="0"/>
        <w:rPr>
          <w:rFonts w:ascii="Roboto" w:hAnsi="Roboto"/>
          <w:color w:val="505656"/>
        </w:rPr>
      </w:pPr>
      <w:r>
        <w:rPr>
          <w:rFonts w:ascii="Roboto" w:hAnsi="Roboto"/>
          <w:color w:val="505656"/>
        </w:rPr>
        <w:t xml:space="preserve">The </w:t>
      </w:r>
      <w:proofErr w:type="spellStart"/>
      <w:r>
        <w:rPr>
          <w:rFonts w:ascii="Roboto" w:hAnsi="Roboto"/>
          <w:color w:val="505656"/>
        </w:rPr>
        <w:t>Persivia</w:t>
      </w:r>
      <w:proofErr w:type="spellEnd"/>
      <w:r>
        <w:rPr>
          <w:rFonts w:ascii="Roboto" w:hAnsi="Roboto"/>
          <w:color w:val="505656"/>
        </w:rPr>
        <w:t xml:space="preserve"> Patient Portal and Mobile Application each provides a personal health platform that enables you to gather, edit, supplement, store, track, and share health information online.  You can view and add to your own health records and access them at any time, any place, on any device.  You can also share your health information with family, friends, and health care professionals.</w:t>
      </w:r>
    </w:p>
    <w:p w14:paraId="6A021F05" w14:textId="77777777" w:rsidR="006C7197" w:rsidRDefault="006C7197" w:rsidP="006C7197">
      <w:pPr>
        <w:pStyle w:val="NormalWeb"/>
        <w:shd w:val="clear" w:color="auto" w:fill="FFFFFF"/>
        <w:spacing w:before="0" w:beforeAutospacing="0" w:after="150" w:afterAutospacing="0"/>
        <w:rPr>
          <w:rFonts w:ascii="Roboto" w:hAnsi="Roboto"/>
          <w:color w:val="505656"/>
        </w:rPr>
      </w:pPr>
      <w:proofErr w:type="spellStart"/>
      <w:r>
        <w:rPr>
          <w:rFonts w:ascii="Roboto" w:hAnsi="Roboto"/>
          <w:color w:val="505656"/>
        </w:rPr>
        <w:t>Persivia’s</w:t>
      </w:r>
      <w:proofErr w:type="spellEnd"/>
      <w:r>
        <w:rPr>
          <w:rFonts w:ascii="Roboto" w:hAnsi="Roboto"/>
          <w:color w:val="505656"/>
        </w:rPr>
        <w:t xml:space="preserve"> Care Management Portal helps hospitals, healthcare providers, employers, and health advocates facilitate better health management for their patients via an enterprise health platform with a suite of care coordination tools.</w:t>
      </w:r>
    </w:p>
    <w:p w14:paraId="6E6CF35B" w14:textId="77777777" w:rsidR="006C7197" w:rsidRDefault="006C7197" w:rsidP="006C7197">
      <w:pPr>
        <w:pStyle w:val="NormalWeb"/>
        <w:shd w:val="clear" w:color="auto" w:fill="FFFFFF"/>
        <w:spacing w:before="0" w:beforeAutospacing="0" w:after="150" w:afterAutospacing="0"/>
        <w:rPr>
          <w:rFonts w:ascii="Roboto" w:hAnsi="Roboto"/>
          <w:color w:val="505656"/>
        </w:rPr>
      </w:pPr>
      <w:r>
        <w:rPr>
          <w:rFonts w:ascii="Roboto" w:hAnsi="Roboto"/>
          <w:color w:val="505656"/>
        </w:rPr>
        <w:t>This Privacy Policy applies to </w:t>
      </w:r>
      <w:proofErr w:type="spellStart"/>
      <w:r>
        <w:rPr>
          <w:rFonts w:ascii="Roboto" w:hAnsi="Roboto"/>
          <w:color w:val="505656"/>
        </w:rPr>
        <w:t>Persivia’s</w:t>
      </w:r>
      <w:proofErr w:type="spellEnd"/>
      <w:r>
        <w:rPr>
          <w:rFonts w:ascii="Roboto" w:hAnsi="Roboto"/>
          <w:color w:val="505656"/>
        </w:rPr>
        <w:t xml:space="preserve"> care management platforms and all other </w:t>
      </w:r>
      <w:proofErr w:type="spellStart"/>
      <w:r>
        <w:rPr>
          <w:rFonts w:ascii="Roboto" w:hAnsi="Roboto"/>
          <w:color w:val="505656"/>
        </w:rPr>
        <w:t>Persivia</w:t>
      </w:r>
      <w:proofErr w:type="spellEnd"/>
      <w:r>
        <w:rPr>
          <w:rFonts w:ascii="Roboto" w:hAnsi="Roboto"/>
          <w:color w:val="505656"/>
        </w:rPr>
        <w:t xml:space="preserve"> media (the “</w:t>
      </w:r>
      <w:proofErr w:type="spellStart"/>
      <w:r>
        <w:rPr>
          <w:rFonts w:ascii="Roboto" w:hAnsi="Roboto"/>
          <w:color w:val="505656"/>
        </w:rPr>
        <w:t>PersiviaPlatforms</w:t>
      </w:r>
      <w:proofErr w:type="spellEnd"/>
      <w:r>
        <w:rPr>
          <w:rFonts w:ascii="Roboto" w:hAnsi="Roboto"/>
          <w:color w:val="505656"/>
        </w:rPr>
        <w:t xml:space="preserve">”), and it explains </w:t>
      </w:r>
      <w:proofErr w:type="spellStart"/>
      <w:r>
        <w:rPr>
          <w:rFonts w:ascii="Roboto" w:hAnsi="Roboto"/>
          <w:color w:val="505656"/>
        </w:rPr>
        <w:t>Persivia’s</w:t>
      </w:r>
      <w:proofErr w:type="spellEnd"/>
      <w:r>
        <w:rPr>
          <w:rFonts w:ascii="Roboto" w:hAnsi="Roboto"/>
          <w:color w:val="505656"/>
        </w:rPr>
        <w:t xml:space="preserve"> information practices.  This Privacy Policy is also incorporated by reference into </w:t>
      </w:r>
      <w:proofErr w:type="spellStart"/>
      <w:r>
        <w:rPr>
          <w:rFonts w:ascii="Roboto" w:hAnsi="Roboto"/>
          <w:color w:val="505656"/>
        </w:rPr>
        <w:t>Persivia’s</w:t>
      </w:r>
      <w:proofErr w:type="spellEnd"/>
      <w:r>
        <w:rPr>
          <w:rFonts w:ascii="Roboto" w:hAnsi="Roboto"/>
          <w:color w:val="505656"/>
        </w:rPr>
        <w:t> </w:t>
      </w:r>
      <w:r>
        <w:rPr>
          <w:rFonts w:ascii="Roboto" w:hAnsi="Roboto"/>
        </w:rPr>
        <w:t>Terms of Service</w:t>
      </w:r>
      <w:r>
        <w:rPr>
          <w:rFonts w:ascii="Roboto" w:hAnsi="Roboto"/>
          <w:color w:val="505656"/>
        </w:rPr>
        <w:t xml:space="preserve">.  We encourage you to review both documents carefully when using the </w:t>
      </w:r>
      <w:proofErr w:type="spellStart"/>
      <w:r>
        <w:rPr>
          <w:rFonts w:ascii="Roboto" w:hAnsi="Roboto"/>
          <w:color w:val="505656"/>
        </w:rPr>
        <w:t>Persivia</w:t>
      </w:r>
      <w:proofErr w:type="spellEnd"/>
      <w:r>
        <w:rPr>
          <w:rFonts w:ascii="Roboto" w:hAnsi="Roboto"/>
          <w:color w:val="505656"/>
        </w:rPr>
        <w:t xml:space="preserve"> Platforms.  If you have any questions about our privacy practices, please refer to the end of this Privacy Policy for information on how to contact us.</w:t>
      </w:r>
    </w:p>
    <w:p w14:paraId="64C0E384" w14:textId="77777777" w:rsidR="006C7197" w:rsidRDefault="006C7197" w:rsidP="006C7197">
      <w:pPr>
        <w:pStyle w:val="NormalWeb"/>
        <w:shd w:val="clear" w:color="auto" w:fill="FFFFFF"/>
        <w:spacing w:before="300" w:beforeAutospacing="0" w:after="150" w:afterAutospacing="0"/>
        <w:rPr>
          <w:rFonts w:ascii="Roboto" w:hAnsi="Roboto"/>
          <w:color w:val="505656"/>
        </w:rPr>
      </w:pPr>
      <w:r>
        <w:rPr>
          <w:rFonts w:ascii="Roboto" w:hAnsi="Roboto"/>
          <w:color w:val="505656"/>
          <w:sz w:val="36"/>
          <w:szCs w:val="36"/>
        </w:rPr>
        <w:t>Information We Collect</w:t>
      </w:r>
    </w:p>
    <w:p w14:paraId="56E529BA" w14:textId="77777777" w:rsidR="006C7197" w:rsidRDefault="006C7197" w:rsidP="006C7197">
      <w:pPr>
        <w:pStyle w:val="NormalWeb"/>
        <w:shd w:val="clear" w:color="auto" w:fill="FFFFFF"/>
        <w:spacing w:before="0" w:beforeAutospacing="0" w:after="150" w:afterAutospacing="0"/>
        <w:rPr>
          <w:rFonts w:ascii="Roboto" w:hAnsi="Roboto"/>
          <w:color w:val="505656"/>
        </w:rPr>
      </w:pPr>
      <w:proofErr w:type="spellStart"/>
      <w:r>
        <w:rPr>
          <w:rFonts w:ascii="Roboto" w:hAnsi="Roboto"/>
          <w:color w:val="505656"/>
        </w:rPr>
        <w:t>Persivia’s</w:t>
      </w:r>
      <w:proofErr w:type="spellEnd"/>
      <w:r>
        <w:rPr>
          <w:rFonts w:ascii="Roboto" w:hAnsi="Roboto"/>
          <w:color w:val="505656"/>
        </w:rPr>
        <w:t xml:space="preserve"> mission is to help you manage your health information, and we do that by collecting certain information (including personal information) about you.  “Personal Information” means information that alone or in combination with other information may be used to readily identify, contact, or locate a specific person.  It can include name, address, email address, phone number, medical records or certain other health data, insurance information, or financial information.  Personal Information does not include information that has been anonymized so that it does not allow a third party to easily identify a specific individual.</w:t>
      </w:r>
    </w:p>
    <w:p w14:paraId="307E9831" w14:textId="77777777" w:rsidR="006C7197" w:rsidRDefault="006C7197" w:rsidP="006C7197">
      <w:pPr>
        <w:pStyle w:val="NormalWeb"/>
        <w:shd w:val="clear" w:color="auto" w:fill="FFFFFF"/>
        <w:spacing w:before="0" w:beforeAutospacing="0" w:after="150" w:afterAutospacing="0"/>
        <w:rPr>
          <w:rFonts w:ascii="Roboto" w:hAnsi="Roboto"/>
          <w:color w:val="505656"/>
        </w:rPr>
      </w:pPr>
      <w:r>
        <w:rPr>
          <w:rFonts w:ascii="Roboto" w:hAnsi="Roboto"/>
          <w:color w:val="505656"/>
        </w:rPr>
        <w:t>We collect information when you:</w:t>
      </w:r>
    </w:p>
    <w:p w14:paraId="03A15E8E" w14:textId="77777777" w:rsidR="006C7197" w:rsidRDefault="006C7197" w:rsidP="006C7197">
      <w:pPr>
        <w:pStyle w:val="NormalWeb"/>
        <w:shd w:val="clear" w:color="auto" w:fill="FFFFFF"/>
        <w:spacing w:before="0" w:beforeAutospacing="0" w:after="150" w:afterAutospacing="0"/>
        <w:rPr>
          <w:rFonts w:ascii="Roboto" w:hAnsi="Roboto"/>
          <w:color w:val="505656"/>
        </w:rPr>
      </w:pPr>
      <w:r>
        <w:rPr>
          <w:rFonts w:ascii="Roboto" w:hAnsi="Roboto"/>
          <w:color w:val="505656"/>
        </w:rPr>
        <w:t xml:space="preserve">1.  Create a </w:t>
      </w:r>
      <w:proofErr w:type="spellStart"/>
      <w:r>
        <w:rPr>
          <w:rFonts w:ascii="Roboto" w:hAnsi="Roboto"/>
          <w:color w:val="505656"/>
        </w:rPr>
        <w:t>Persivia</w:t>
      </w:r>
      <w:proofErr w:type="spellEnd"/>
      <w:r>
        <w:rPr>
          <w:rFonts w:ascii="Roboto" w:hAnsi="Roboto"/>
          <w:color w:val="505656"/>
        </w:rPr>
        <w:t xml:space="preserve"> account.  In order to use the </w:t>
      </w:r>
      <w:proofErr w:type="spellStart"/>
      <w:r>
        <w:rPr>
          <w:rFonts w:ascii="Roboto" w:hAnsi="Roboto"/>
          <w:color w:val="505656"/>
        </w:rPr>
        <w:t>Persivia</w:t>
      </w:r>
      <w:proofErr w:type="spellEnd"/>
      <w:r>
        <w:rPr>
          <w:rFonts w:ascii="Roboto" w:hAnsi="Roboto"/>
          <w:color w:val="505656"/>
        </w:rPr>
        <w:t xml:space="preserve"> Platforms, you must create an account.  To create a </w:t>
      </w:r>
      <w:proofErr w:type="spellStart"/>
      <w:r>
        <w:rPr>
          <w:rFonts w:ascii="Roboto" w:hAnsi="Roboto"/>
          <w:color w:val="505656"/>
        </w:rPr>
        <w:t>Persivia</w:t>
      </w:r>
      <w:proofErr w:type="spellEnd"/>
      <w:r>
        <w:rPr>
          <w:rFonts w:ascii="Roboto" w:hAnsi="Roboto"/>
          <w:color w:val="505656"/>
        </w:rPr>
        <w:t xml:space="preserve"> account, you must provide Personal Information such as name, email address, and a password.  This information will help </w:t>
      </w:r>
      <w:proofErr w:type="spellStart"/>
      <w:r>
        <w:rPr>
          <w:rFonts w:ascii="Roboto" w:hAnsi="Roboto"/>
          <w:color w:val="505656"/>
        </w:rPr>
        <w:t>Persivia</w:t>
      </w:r>
      <w:proofErr w:type="spellEnd"/>
      <w:r>
        <w:rPr>
          <w:rFonts w:ascii="Roboto" w:hAnsi="Roboto"/>
          <w:color w:val="505656"/>
        </w:rPr>
        <w:t xml:space="preserve"> and others that you collaborate with to identify you.</w:t>
      </w:r>
    </w:p>
    <w:p w14:paraId="60B51D63" w14:textId="77777777" w:rsidR="006C7197" w:rsidRDefault="006C7197" w:rsidP="006C7197">
      <w:pPr>
        <w:pStyle w:val="NormalWeb"/>
        <w:shd w:val="clear" w:color="auto" w:fill="FFFFFF"/>
        <w:spacing w:before="0" w:beforeAutospacing="0" w:after="150" w:afterAutospacing="0"/>
        <w:rPr>
          <w:rFonts w:ascii="Roboto" w:hAnsi="Roboto"/>
          <w:color w:val="505656"/>
        </w:rPr>
      </w:pPr>
      <w:r>
        <w:rPr>
          <w:rFonts w:ascii="Roboto" w:hAnsi="Roboto"/>
          <w:color w:val="505656"/>
        </w:rPr>
        <w:lastRenderedPageBreak/>
        <w:t xml:space="preserve">2.  Build your profile.  As a </w:t>
      </w:r>
      <w:proofErr w:type="spellStart"/>
      <w:r>
        <w:rPr>
          <w:rFonts w:ascii="Roboto" w:hAnsi="Roboto"/>
          <w:color w:val="505656"/>
        </w:rPr>
        <w:t>Persivia</w:t>
      </w:r>
      <w:proofErr w:type="spellEnd"/>
      <w:r>
        <w:rPr>
          <w:rFonts w:ascii="Roboto" w:hAnsi="Roboto"/>
          <w:color w:val="505656"/>
        </w:rPr>
        <w:t xml:space="preserve"> user you can add information to your account. You may choose to provide Personal Information such as address, phone number, date of birth, a profile photo, gender, blood type, health conditions, medications, allergies, and body measurements. You may opt to upload important documents to your profile, such as medical, lab, insurance, legal, and other documents.  You may also choose to include Personal Information about others in your profile by providing us with names and contact information for emergency contacts and health care providers.</w:t>
      </w:r>
    </w:p>
    <w:p w14:paraId="1F355AD3" w14:textId="77777777" w:rsidR="006C7197" w:rsidRDefault="006C7197" w:rsidP="006C7197">
      <w:pPr>
        <w:pStyle w:val="NormalWeb"/>
        <w:shd w:val="clear" w:color="auto" w:fill="FFFFFF"/>
        <w:spacing w:before="0" w:beforeAutospacing="0" w:after="150" w:afterAutospacing="0"/>
        <w:rPr>
          <w:rFonts w:ascii="Roboto" w:hAnsi="Roboto"/>
          <w:color w:val="505656"/>
        </w:rPr>
      </w:pPr>
      <w:r>
        <w:rPr>
          <w:rFonts w:ascii="Roboto" w:hAnsi="Roboto"/>
          <w:color w:val="505656"/>
        </w:rPr>
        <w:t>3.  Add a caregiver.  Caregivers, such as family, friends, or health advocates, can help you manage your health care.  When you add a caregiver, we ask that you provide their name, relationship to you, and an email address. You may choose to let your caregiver access to your account to see some or all of your information as described below.</w:t>
      </w:r>
    </w:p>
    <w:p w14:paraId="5CEA0DCB" w14:textId="77777777" w:rsidR="006C7197" w:rsidRDefault="006C7197" w:rsidP="006C7197">
      <w:pPr>
        <w:pStyle w:val="NormalWeb"/>
        <w:shd w:val="clear" w:color="auto" w:fill="FFFFFF"/>
        <w:spacing w:before="0" w:beforeAutospacing="0" w:after="150" w:afterAutospacing="0"/>
        <w:rPr>
          <w:rFonts w:ascii="Roboto" w:hAnsi="Roboto"/>
          <w:color w:val="505656"/>
        </w:rPr>
      </w:pPr>
      <w:r>
        <w:rPr>
          <w:rFonts w:ascii="Roboto" w:hAnsi="Roboto"/>
          <w:color w:val="505656"/>
        </w:rPr>
        <w:t xml:space="preserve">4.  Seek assistance from </w:t>
      </w:r>
      <w:proofErr w:type="spellStart"/>
      <w:r>
        <w:rPr>
          <w:rFonts w:ascii="Roboto" w:hAnsi="Roboto"/>
          <w:color w:val="505656"/>
        </w:rPr>
        <w:t>Persivia</w:t>
      </w:r>
      <w:proofErr w:type="spellEnd"/>
      <w:r>
        <w:rPr>
          <w:rFonts w:ascii="Roboto" w:hAnsi="Roboto"/>
          <w:color w:val="505656"/>
        </w:rPr>
        <w:t xml:space="preserve">.  If you contact </w:t>
      </w:r>
      <w:proofErr w:type="spellStart"/>
      <w:r>
        <w:rPr>
          <w:rFonts w:ascii="Roboto" w:hAnsi="Roboto"/>
          <w:color w:val="505656"/>
        </w:rPr>
        <w:t>Persivia</w:t>
      </w:r>
      <w:proofErr w:type="spellEnd"/>
      <w:r>
        <w:rPr>
          <w:rFonts w:ascii="Roboto" w:hAnsi="Roboto"/>
          <w:color w:val="505656"/>
        </w:rPr>
        <w:t xml:space="preserve"> with questions or requests, we may collect information from you in order to assist you.</w:t>
      </w:r>
    </w:p>
    <w:p w14:paraId="1A2006FB" w14:textId="77777777" w:rsidR="006C7197" w:rsidRDefault="006C7197" w:rsidP="006C7197">
      <w:pPr>
        <w:pStyle w:val="NormalWeb"/>
        <w:shd w:val="clear" w:color="auto" w:fill="FFFFFF"/>
        <w:spacing w:before="0" w:beforeAutospacing="0" w:after="150" w:afterAutospacing="0"/>
        <w:rPr>
          <w:rFonts w:ascii="Roboto" w:hAnsi="Roboto"/>
          <w:color w:val="505656"/>
        </w:rPr>
      </w:pPr>
      <w:r>
        <w:rPr>
          <w:rFonts w:ascii="Roboto" w:hAnsi="Roboto"/>
          <w:color w:val="505656"/>
        </w:rPr>
        <w:t xml:space="preserve">We or our third-party service providers use cookies and related tools to provide features and services that enhance your </w:t>
      </w:r>
      <w:proofErr w:type="spellStart"/>
      <w:r>
        <w:rPr>
          <w:rFonts w:ascii="Roboto" w:hAnsi="Roboto"/>
          <w:color w:val="505656"/>
        </w:rPr>
        <w:t>Persivia</w:t>
      </w:r>
      <w:proofErr w:type="spellEnd"/>
      <w:r>
        <w:rPr>
          <w:rFonts w:ascii="Roboto" w:hAnsi="Roboto"/>
          <w:color w:val="505656"/>
        </w:rPr>
        <w:t xml:space="preserve"> experience.  For example, these technologies may allow the </w:t>
      </w:r>
      <w:proofErr w:type="spellStart"/>
      <w:r>
        <w:rPr>
          <w:rFonts w:ascii="Roboto" w:hAnsi="Roboto"/>
          <w:color w:val="505656"/>
        </w:rPr>
        <w:t>Persivia</w:t>
      </w:r>
      <w:proofErr w:type="spellEnd"/>
      <w:r>
        <w:rPr>
          <w:rFonts w:ascii="Roboto" w:hAnsi="Roboto"/>
          <w:color w:val="505656"/>
        </w:rPr>
        <w:t xml:space="preserve"> Platforms to recognize your device and log you in automatically, remember your preferences, and analyze how you use the </w:t>
      </w:r>
      <w:proofErr w:type="spellStart"/>
      <w:r>
        <w:rPr>
          <w:rFonts w:ascii="Roboto" w:hAnsi="Roboto"/>
          <w:color w:val="505656"/>
        </w:rPr>
        <w:t>Persivia</w:t>
      </w:r>
      <w:proofErr w:type="spellEnd"/>
      <w:r>
        <w:rPr>
          <w:rFonts w:ascii="Roboto" w:hAnsi="Roboto"/>
          <w:color w:val="505656"/>
        </w:rPr>
        <w:t xml:space="preserve"> Platforms so we can improve your experience.</w:t>
      </w:r>
    </w:p>
    <w:p w14:paraId="59B883AE" w14:textId="77777777" w:rsidR="006C7197" w:rsidRDefault="006C7197" w:rsidP="006C7197">
      <w:pPr>
        <w:pStyle w:val="NormalWeb"/>
        <w:shd w:val="clear" w:color="auto" w:fill="FFFFFF"/>
        <w:spacing w:before="0" w:beforeAutospacing="0" w:after="150" w:afterAutospacing="0"/>
        <w:rPr>
          <w:rFonts w:ascii="Roboto" w:hAnsi="Roboto"/>
          <w:color w:val="505656"/>
        </w:rPr>
      </w:pPr>
      <w:r>
        <w:rPr>
          <w:rFonts w:ascii="Roboto" w:hAnsi="Roboto"/>
          <w:color w:val="505656"/>
        </w:rPr>
        <w:t xml:space="preserve">A “cookie” is a small text file that may be stored on the hard drive of a computer or device when you access a website.  When you visit the </w:t>
      </w:r>
      <w:proofErr w:type="spellStart"/>
      <w:r>
        <w:rPr>
          <w:rFonts w:ascii="Roboto" w:hAnsi="Roboto"/>
          <w:color w:val="505656"/>
        </w:rPr>
        <w:t>Persivia</w:t>
      </w:r>
      <w:proofErr w:type="spellEnd"/>
      <w:r>
        <w:rPr>
          <w:rFonts w:ascii="Roboto" w:hAnsi="Roboto"/>
          <w:color w:val="505656"/>
        </w:rPr>
        <w:t xml:space="preserve"> Platforms, we may assign your device one or more cookies to facilitate access to our site and to personalize your online experience. You may refuse the service of cookies to your device or delete any existing cookies by changing your browser preferences. If you refuse or delete cookies, you may not be able to take advantage of all features and functionality of the </w:t>
      </w:r>
      <w:proofErr w:type="spellStart"/>
      <w:r>
        <w:rPr>
          <w:rFonts w:ascii="Roboto" w:hAnsi="Roboto"/>
          <w:color w:val="505656"/>
        </w:rPr>
        <w:t>Persivia</w:t>
      </w:r>
      <w:proofErr w:type="spellEnd"/>
      <w:r>
        <w:rPr>
          <w:rFonts w:ascii="Roboto" w:hAnsi="Roboto"/>
          <w:color w:val="505656"/>
        </w:rPr>
        <w:t xml:space="preserve"> Platforms.</w:t>
      </w:r>
    </w:p>
    <w:p w14:paraId="16A08268" w14:textId="77777777" w:rsidR="006C7197" w:rsidRDefault="006C7197" w:rsidP="006C7197">
      <w:pPr>
        <w:pStyle w:val="NormalWeb"/>
        <w:shd w:val="clear" w:color="auto" w:fill="FFFFFF"/>
        <w:spacing w:before="0" w:beforeAutospacing="0" w:after="150" w:afterAutospacing="0"/>
        <w:rPr>
          <w:rFonts w:ascii="Roboto" w:hAnsi="Roboto"/>
          <w:color w:val="505656"/>
        </w:rPr>
      </w:pPr>
      <w:proofErr w:type="spellStart"/>
      <w:r>
        <w:rPr>
          <w:rFonts w:ascii="Roboto" w:hAnsi="Roboto"/>
          <w:color w:val="505656"/>
        </w:rPr>
        <w:t>Persivia</w:t>
      </w:r>
      <w:proofErr w:type="spellEnd"/>
      <w:r>
        <w:rPr>
          <w:rFonts w:ascii="Roboto" w:hAnsi="Roboto"/>
          <w:color w:val="505656"/>
        </w:rPr>
        <w:t xml:space="preserve"> may automatically collect information from your browser or device when you use the </w:t>
      </w:r>
      <w:proofErr w:type="spellStart"/>
      <w:r>
        <w:rPr>
          <w:rFonts w:ascii="Roboto" w:hAnsi="Roboto"/>
          <w:color w:val="505656"/>
        </w:rPr>
        <w:t>Persivia</w:t>
      </w:r>
      <w:proofErr w:type="spellEnd"/>
      <w:r>
        <w:rPr>
          <w:rFonts w:ascii="Roboto" w:hAnsi="Roboto"/>
          <w:color w:val="505656"/>
        </w:rPr>
        <w:t xml:space="preserve"> Platforms.  This information may include an IP address, device identifier and location, your browser type, access times, the content of any undeleted cookies your browser received from us, and other non-personally identifiable information that can help us optimize the </w:t>
      </w:r>
      <w:proofErr w:type="spellStart"/>
      <w:r>
        <w:rPr>
          <w:rFonts w:ascii="Roboto" w:hAnsi="Roboto"/>
          <w:color w:val="505656"/>
        </w:rPr>
        <w:t>Persivia</w:t>
      </w:r>
      <w:proofErr w:type="spellEnd"/>
      <w:r>
        <w:rPr>
          <w:rFonts w:ascii="Roboto" w:hAnsi="Roboto"/>
          <w:color w:val="505656"/>
        </w:rPr>
        <w:t xml:space="preserve"> Platforms and services.</w:t>
      </w:r>
    </w:p>
    <w:p w14:paraId="26B77B3E" w14:textId="77777777" w:rsidR="006C7197" w:rsidRDefault="006C7197" w:rsidP="006C7197">
      <w:pPr>
        <w:pStyle w:val="NormalWeb"/>
        <w:shd w:val="clear" w:color="auto" w:fill="FFFFFF"/>
        <w:spacing w:before="300" w:beforeAutospacing="0" w:after="150" w:afterAutospacing="0"/>
        <w:rPr>
          <w:rFonts w:ascii="Roboto" w:hAnsi="Roboto"/>
          <w:color w:val="505656"/>
        </w:rPr>
      </w:pPr>
      <w:r>
        <w:rPr>
          <w:rFonts w:ascii="Roboto" w:hAnsi="Roboto"/>
          <w:color w:val="505656"/>
          <w:sz w:val="36"/>
          <w:szCs w:val="36"/>
        </w:rPr>
        <w:t>How We Use Information We Collect</w:t>
      </w:r>
    </w:p>
    <w:p w14:paraId="67FFBA7C" w14:textId="77777777" w:rsidR="006C7197" w:rsidRDefault="006C7197" w:rsidP="006C7197">
      <w:pPr>
        <w:pStyle w:val="NormalWeb"/>
        <w:shd w:val="clear" w:color="auto" w:fill="FFFFFF"/>
        <w:spacing w:before="0" w:beforeAutospacing="0" w:after="150" w:afterAutospacing="0"/>
        <w:rPr>
          <w:rFonts w:ascii="Roboto" w:hAnsi="Roboto"/>
          <w:color w:val="505656"/>
        </w:rPr>
      </w:pPr>
      <w:r>
        <w:rPr>
          <w:rFonts w:ascii="Roboto" w:hAnsi="Roboto"/>
          <w:color w:val="505656"/>
        </w:rPr>
        <w:t>We may use information (including Personal Information), to:</w:t>
      </w:r>
    </w:p>
    <w:p w14:paraId="58A21364" w14:textId="77777777" w:rsidR="006C7197" w:rsidRDefault="006C7197" w:rsidP="006C7197">
      <w:pPr>
        <w:pStyle w:val="NormalWeb"/>
        <w:shd w:val="clear" w:color="auto" w:fill="FFFFFF"/>
        <w:spacing w:before="0" w:beforeAutospacing="0" w:after="150" w:afterAutospacing="0"/>
        <w:rPr>
          <w:rFonts w:ascii="Roboto" w:hAnsi="Roboto"/>
          <w:color w:val="505656"/>
        </w:rPr>
      </w:pPr>
      <w:r>
        <w:rPr>
          <w:rFonts w:ascii="Roboto" w:hAnsi="Roboto"/>
          <w:color w:val="505656"/>
        </w:rPr>
        <w:t xml:space="preserve">1.  Communicate with you.  We may send email to the email address you provide us to verify your account and for informational and operational purposes, such as account management, customer service, system maintenance, or to provide information we think may be of interest to you.  We may also communicate with you through the </w:t>
      </w:r>
      <w:proofErr w:type="spellStart"/>
      <w:r>
        <w:rPr>
          <w:rFonts w:ascii="Roboto" w:hAnsi="Roboto"/>
          <w:color w:val="505656"/>
        </w:rPr>
        <w:t>Persivia</w:t>
      </w:r>
      <w:proofErr w:type="spellEnd"/>
      <w:r>
        <w:rPr>
          <w:rFonts w:ascii="Roboto" w:hAnsi="Roboto"/>
          <w:color w:val="505656"/>
        </w:rPr>
        <w:t xml:space="preserve"> Platforms or other means enabled by the </w:t>
      </w:r>
      <w:proofErr w:type="spellStart"/>
      <w:r>
        <w:rPr>
          <w:rFonts w:ascii="Roboto" w:hAnsi="Roboto"/>
          <w:color w:val="505656"/>
        </w:rPr>
        <w:t>Persivia</w:t>
      </w:r>
      <w:proofErr w:type="spellEnd"/>
      <w:r>
        <w:rPr>
          <w:rFonts w:ascii="Roboto" w:hAnsi="Roboto"/>
          <w:color w:val="505656"/>
        </w:rPr>
        <w:t xml:space="preserve"> Platforms, such as through text messages, push notifications, or in-app messaging.  You may adjust your communications preferences in your </w:t>
      </w:r>
      <w:proofErr w:type="spellStart"/>
      <w:r>
        <w:rPr>
          <w:rFonts w:ascii="Roboto" w:hAnsi="Roboto"/>
          <w:color w:val="505656"/>
        </w:rPr>
        <w:t>Persivia</w:t>
      </w:r>
      <w:proofErr w:type="spellEnd"/>
      <w:r>
        <w:rPr>
          <w:rFonts w:ascii="Roboto" w:hAnsi="Roboto"/>
          <w:color w:val="505656"/>
        </w:rPr>
        <w:t xml:space="preserve"> account settings at any time, or by </w:t>
      </w:r>
      <w:r>
        <w:rPr>
          <w:rFonts w:ascii="Roboto" w:hAnsi="Roboto"/>
          <w:color w:val="505656"/>
        </w:rPr>
        <w:lastRenderedPageBreak/>
        <w:t>unsubscribing from our marketing emails using the link provided at the bottom of those emails.</w:t>
      </w:r>
    </w:p>
    <w:p w14:paraId="5CCED631" w14:textId="77777777" w:rsidR="006C7197" w:rsidRDefault="006C7197" w:rsidP="006C7197">
      <w:pPr>
        <w:pStyle w:val="NormalWeb"/>
        <w:shd w:val="clear" w:color="auto" w:fill="FFFFFF"/>
        <w:spacing w:before="0" w:beforeAutospacing="0" w:after="150" w:afterAutospacing="0"/>
        <w:rPr>
          <w:rFonts w:ascii="Roboto" w:hAnsi="Roboto"/>
          <w:color w:val="505656"/>
        </w:rPr>
      </w:pPr>
      <w:r>
        <w:rPr>
          <w:rFonts w:ascii="Roboto" w:hAnsi="Roboto"/>
          <w:color w:val="505656"/>
        </w:rPr>
        <w:t xml:space="preserve">2.  Communicate with others at your request. If you choose to use </w:t>
      </w:r>
      <w:proofErr w:type="spellStart"/>
      <w:r>
        <w:rPr>
          <w:rFonts w:ascii="Roboto" w:hAnsi="Roboto"/>
          <w:color w:val="505656"/>
        </w:rPr>
        <w:t>Persivia</w:t>
      </w:r>
      <w:proofErr w:type="spellEnd"/>
      <w:r>
        <w:rPr>
          <w:rFonts w:ascii="Roboto" w:hAnsi="Roboto"/>
          <w:color w:val="505656"/>
        </w:rPr>
        <w:t xml:space="preserve"> to share information with others, we may require Personal Information such as names, email addresses, fax numbers, or other contact information.</w:t>
      </w:r>
    </w:p>
    <w:p w14:paraId="05FC011A" w14:textId="77777777" w:rsidR="006C7197" w:rsidRDefault="006C7197" w:rsidP="006C7197">
      <w:pPr>
        <w:pStyle w:val="NormalWeb"/>
        <w:shd w:val="clear" w:color="auto" w:fill="FFFFFF"/>
        <w:spacing w:before="0" w:beforeAutospacing="0" w:after="150" w:afterAutospacing="0"/>
        <w:rPr>
          <w:rFonts w:ascii="Roboto" w:hAnsi="Roboto"/>
          <w:color w:val="505656"/>
        </w:rPr>
      </w:pPr>
      <w:r>
        <w:rPr>
          <w:rFonts w:ascii="Roboto" w:hAnsi="Roboto"/>
          <w:color w:val="505656"/>
        </w:rPr>
        <w:t xml:space="preserve">3.  Customize your </w:t>
      </w:r>
      <w:proofErr w:type="spellStart"/>
      <w:r>
        <w:rPr>
          <w:rFonts w:ascii="Roboto" w:hAnsi="Roboto"/>
          <w:color w:val="505656"/>
        </w:rPr>
        <w:t>Persivia</w:t>
      </w:r>
      <w:proofErr w:type="spellEnd"/>
      <w:r>
        <w:rPr>
          <w:rFonts w:ascii="Roboto" w:hAnsi="Roboto"/>
          <w:color w:val="505656"/>
        </w:rPr>
        <w:t xml:space="preserve"> experience.  We use information we collect through the </w:t>
      </w:r>
      <w:proofErr w:type="spellStart"/>
      <w:r>
        <w:rPr>
          <w:rFonts w:ascii="Roboto" w:hAnsi="Roboto"/>
          <w:color w:val="505656"/>
        </w:rPr>
        <w:t>Persivia</w:t>
      </w:r>
      <w:proofErr w:type="spellEnd"/>
      <w:r>
        <w:rPr>
          <w:rFonts w:ascii="Roboto" w:hAnsi="Roboto"/>
          <w:color w:val="505656"/>
        </w:rPr>
        <w:t xml:space="preserve"> Platforms to customize your </w:t>
      </w:r>
      <w:proofErr w:type="spellStart"/>
      <w:r>
        <w:rPr>
          <w:rFonts w:ascii="Roboto" w:hAnsi="Roboto"/>
          <w:color w:val="505656"/>
        </w:rPr>
        <w:t>Persivia</w:t>
      </w:r>
      <w:proofErr w:type="spellEnd"/>
      <w:r>
        <w:rPr>
          <w:rFonts w:ascii="Roboto" w:hAnsi="Roboto"/>
          <w:color w:val="505656"/>
        </w:rPr>
        <w:t xml:space="preserve"> experience.</w:t>
      </w:r>
    </w:p>
    <w:p w14:paraId="2FC2FA1E" w14:textId="77777777" w:rsidR="006C7197" w:rsidRDefault="006C7197" w:rsidP="006C7197">
      <w:pPr>
        <w:pStyle w:val="NormalWeb"/>
        <w:shd w:val="clear" w:color="auto" w:fill="FFFFFF"/>
        <w:spacing w:before="0" w:beforeAutospacing="0" w:after="150" w:afterAutospacing="0"/>
        <w:rPr>
          <w:rFonts w:ascii="Roboto" w:hAnsi="Roboto"/>
          <w:color w:val="505656"/>
        </w:rPr>
      </w:pPr>
      <w:r>
        <w:rPr>
          <w:rFonts w:ascii="Roboto" w:hAnsi="Roboto"/>
          <w:color w:val="505656"/>
        </w:rPr>
        <w:t>4.  Organize and analyze your health information.  When you share information or we receive it from others, our employees and service providers may review that information to categorize and organize it for you.</w:t>
      </w:r>
    </w:p>
    <w:p w14:paraId="66022929" w14:textId="77777777" w:rsidR="006C7197" w:rsidRDefault="006C7197" w:rsidP="006C7197">
      <w:pPr>
        <w:pStyle w:val="NormalWeb"/>
        <w:shd w:val="clear" w:color="auto" w:fill="FFFFFF"/>
        <w:spacing w:before="0" w:beforeAutospacing="0" w:after="150" w:afterAutospacing="0"/>
        <w:rPr>
          <w:rFonts w:ascii="Roboto" w:hAnsi="Roboto"/>
          <w:color w:val="505656"/>
        </w:rPr>
      </w:pPr>
      <w:r>
        <w:rPr>
          <w:rFonts w:ascii="Roboto" w:hAnsi="Roboto"/>
          <w:color w:val="505656"/>
        </w:rPr>
        <w:t xml:space="preserve">5.  Provide and improve the </w:t>
      </w:r>
      <w:proofErr w:type="spellStart"/>
      <w:r>
        <w:rPr>
          <w:rFonts w:ascii="Roboto" w:hAnsi="Roboto"/>
          <w:color w:val="505656"/>
        </w:rPr>
        <w:t>Persivia</w:t>
      </w:r>
      <w:proofErr w:type="spellEnd"/>
      <w:r>
        <w:rPr>
          <w:rFonts w:ascii="Roboto" w:hAnsi="Roboto"/>
          <w:color w:val="505656"/>
        </w:rPr>
        <w:t xml:space="preserve"> Platforms. We use information (including Personal Information) for internal and service-related purposes and may provide it to third parties as necessary to allow us to facilitate or improve the </w:t>
      </w:r>
      <w:proofErr w:type="spellStart"/>
      <w:r>
        <w:rPr>
          <w:rFonts w:ascii="Roboto" w:hAnsi="Roboto"/>
          <w:color w:val="505656"/>
        </w:rPr>
        <w:t>Persivia</w:t>
      </w:r>
      <w:proofErr w:type="spellEnd"/>
      <w:r>
        <w:rPr>
          <w:rFonts w:ascii="Roboto" w:hAnsi="Roboto"/>
          <w:color w:val="505656"/>
        </w:rPr>
        <w:t xml:space="preserve"> Platforms.</w:t>
      </w:r>
    </w:p>
    <w:p w14:paraId="7BF2090B" w14:textId="77777777" w:rsidR="006C7197" w:rsidRDefault="006C7197" w:rsidP="006C7197">
      <w:pPr>
        <w:pStyle w:val="NormalWeb"/>
        <w:shd w:val="clear" w:color="auto" w:fill="FFFFFF"/>
        <w:spacing w:before="0" w:beforeAutospacing="0" w:after="150" w:afterAutospacing="0"/>
        <w:rPr>
          <w:rFonts w:ascii="Roboto" w:hAnsi="Roboto"/>
          <w:color w:val="505656"/>
        </w:rPr>
      </w:pPr>
      <w:r>
        <w:rPr>
          <w:rFonts w:ascii="Roboto" w:hAnsi="Roboto"/>
          <w:color w:val="505656"/>
        </w:rPr>
        <w:t xml:space="preserve">We may aggregate or de-identify data collected through the </w:t>
      </w:r>
      <w:proofErr w:type="spellStart"/>
      <w:r>
        <w:rPr>
          <w:rFonts w:ascii="Roboto" w:hAnsi="Roboto"/>
          <w:color w:val="505656"/>
        </w:rPr>
        <w:t>Persivia</w:t>
      </w:r>
      <w:proofErr w:type="spellEnd"/>
      <w:r>
        <w:rPr>
          <w:rFonts w:ascii="Roboto" w:hAnsi="Roboto"/>
          <w:color w:val="505656"/>
        </w:rPr>
        <w:t xml:space="preserve"> Platforms and use it for any purpose.</w:t>
      </w:r>
    </w:p>
    <w:p w14:paraId="0F51F491" w14:textId="77777777" w:rsidR="006C7197" w:rsidRDefault="006C7197" w:rsidP="006C7197">
      <w:pPr>
        <w:pStyle w:val="NormalWeb"/>
        <w:shd w:val="clear" w:color="auto" w:fill="FFFFFF"/>
        <w:spacing w:before="300" w:beforeAutospacing="0" w:after="150" w:afterAutospacing="0"/>
        <w:rPr>
          <w:rFonts w:ascii="Roboto" w:hAnsi="Roboto"/>
          <w:color w:val="505656"/>
        </w:rPr>
      </w:pPr>
      <w:r>
        <w:rPr>
          <w:rFonts w:ascii="Roboto" w:hAnsi="Roboto"/>
          <w:color w:val="505656"/>
          <w:sz w:val="36"/>
          <w:szCs w:val="36"/>
        </w:rPr>
        <w:t>How We May Share Information</w:t>
      </w:r>
    </w:p>
    <w:p w14:paraId="56202508" w14:textId="77777777" w:rsidR="006C7197" w:rsidRDefault="006C7197" w:rsidP="006C7197">
      <w:pPr>
        <w:pStyle w:val="NormalWeb"/>
        <w:shd w:val="clear" w:color="auto" w:fill="FFFFFF"/>
        <w:spacing w:before="0" w:beforeAutospacing="0" w:after="150" w:afterAutospacing="0"/>
        <w:rPr>
          <w:rFonts w:ascii="Roboto" w:hAnsi="Roboto"/>
          <w:color w:val="505656"/>
        </w:rPr>
      </w:pPr>
      <w:proofErr w:type="spellStart"/>
      <w:r>
        <w:rPr>
          <w:rFonts w:ascii="Roboto" w:hAnsi="Roboto"/>
          <w:color w:val="505656"/>
        </w:rPr>
        <w:t>Persivia</w:t>
      </w:r>
      <w:proofErr w:type="spellEnd"/>
      <w:r>
        <w:rPr>
          <w:rFonts w:ascii="Roboto" w:hAnsi="Roboto"/>
          <w:color w:val="505656"/>
        </w:rPr>
        <w:t xml:space="preserve"> does not share your Personal Information with other people or non-affiliated companies for any purposes, unless we have your permission. We may share aggregate or de</w:t>
      </w:r>
      <w:r>
        <w:rPr>
          <w:rFonts w:ascii="Roboto" w:hAnsi="Roboto"/>
          <w:color w:val="505656"/>
        </w:rPr>
        <w:noBreakHyphen/>
        <w:t>identified data with third parties for any purpose.  We may share information (including Personal information) as follows:</w:t>
      </w:r>
    </w:p>
    <w:p w14:paraId="2A399340" w14:textId="77777777" w:rsidR="006C7197" w:rsidRDefault="006C7197" w:rsidP="006C7197">
      <w:pPr>
        <w:pStyle w:val="NormalWeb"/>
        <w:shd w:val="clear" w:color="auto" w:fill="FFFFFF"/>
        <w:spacing w:before="0" w:beforeAutospacing="0" w:after="150" w:afterAutospacing="0"/>
        <w:rPr>
          <w:rFonts w:ascii="Roboto" w:hAnsi="Roboto"/>
          <w:color w:val="505656"/>
        </w:rPr>
      </w:pPr>
      <w:r>
        <w:rPr>
          <w:rFonts w:ascii="Roboto" w:hAnsi="Roboto"/>
          <w:color w:val="505656"/>
        </w:rPr>
        <w:t>1.  We may share your Personal Information or other information about you with third parties when we have your permission or at your direction, including when you direct us to send information to a health care provider.</w:t>
      </w:r>
    </w:p>
    <w:p w14:paraId="7DD2D4F0" w14:textId="77777777" w:rsidR="006C7197" w:rsidRDefault="006C7197" w:rsidP="006C7197">
      <w:pPr>
        <w:pStyle w:val="NormalWeb"/>
        <w:shd w:val="clear" w:color="auto" w:fill="FFFFFF"/>
        <w:spacing w:before="0" w:beforeAutospacing="0" w:after="150" w:afterAutospacing="0"/>
        <w:rPr>
          <w:rFonts w:ascii="Roboto" w:hAnsi="Roboto"/>
          <w:color w:val="505656"/>
        </w:rPr>
      </w:pPr>
      <w:r>
        <w:rPr>
          <w:rFonts w:ascii="Roboto" w:hAnsi="Roboto"/>
          <w:color w:val="505656"/>
        </w:rPr>
        <w:t xml:space="preserve">2.  When you add a family member or caregiver.  We may share information about you according to your settings in your </w:t>
      </w:r>
      <w:proofErr w:type="spellStart"/>
      <w:r>
        <w:rPr>
          <w:rFonts w:ascii="Roboto" w:hAnsi="Roboto"/>
          <w:color w:val="505656"/>
        </w:rPr>
        <w:t>Persivia</w:t>
      </w:r>
      <w:proofErr w:type="spellEnd"/>
      <w:r>
        <w:rPr>
          <w:rFonts w:ascii="Roboto" w:hAnsi="Roboto"/>
          <w:color w:val="505656"/>
        </w:rPr>
        <w:t xml:space="preserve"> account.  We are not responsible for the privacy practices or actions of any third party with whom you choose to share information.</w:t>
      </w:r>
    </w:p>
    <w:p w14:paraId="1C400176" w14:textId="77777777" w:rsidR="006C7197" w:rsidRDefault="006C7197" w:rsidP="006C7197">
      <w:pPr>
        <w:pStyle w:val="NormalWeb"/>
        <w:shd w:val="clear" w:color="auto" w:fill="FFFFFF"/>
        <w:spacing w:before="0" w:beforeAutospacing="0" w:after="150" w:afterAutospacing="0"/>
        <w:rPr>
          <w:rFonts w:ascii="Roboto" w:hAnsi="Roboto"/>
          <w:color w:val="505656"/>
        </w:rPr>
      </w:pPr>
      <w:r>
        <w:rPr>
          <w:rFonts w:ascii="Roboto" w:hAnsi="Roboto"/>
          <w:color w:val="505656"/>
        </w:rPr>
        <w:t xml:space="preserve">3.  With our vendors and service providers. We may share any information we receive with vendors and service providers retained by us only for the purpose of supporting or improving the </w:t>
      </w:r>
      <w:proofErr w:type="spellStart"/>
      <w:r>
        <w:rPr>
          <w:rFonts w:ascii="Roboto" w:hAnsi="Roboto"/>
          <w:color w:val="505656"/>
        </w:rPr>
        <w:t>Persivia</w:t>
      </w:r>
      <w:proofErr w:type="spellEnd"/>
      <w:r>
        <w:rPr>
          <w:rFonts w:ascii="Roboto" w:hAnsi="Roboto"/>
          <w:color w:val="505656"/>
        </w:rPr>
        <w:t xml:space="preserve"> Platforms.</w:t>
      </w:r>
    </w:p>
    <w:p w14:paraId="5E84D286" w14:textId="77777777" w:rsidR="006C7197" w:rsidRDefault="006C7197" w:rsidP="006C7197">
      <w:pPr>
        <w:pStyle w:val="NormalWeb"/>
        <w:shd w:val="clear" w:color="auto" w:fill="FFFFFF"/>
        <w:spacing w:before="0" w:beforeAutospacing="0" w:after="150" w:afterAutospacing="0"/>
        <w:rPr>
          <w:rFonts w:ascii="Roboto" w:hAnsi="Roboto"/>
          <w:color w:val="505656"/>
        </w:rPr>
      </w:pPr>
      <w:r>
        <w:rPr>
          <w:rFonts w:ascii="Roboto" w:hAnsi="Roboto"/>
          <w:color w:val="505656"/>
        </w:rPr>
        <w:t xml:space="preserve">4.  We may access, preserve, and disclose your Personal Information, other account information, and content if we believe doing so is required or appropriate to: comply with law enforcement requests and legal process, such as a court order or subpoena; defend against legal claims; respond to your requests; protect the rights, property, and safety of you, </w:t>
      </w:r>
      <w:proofErr w:type="spellStart"/>
      <w:r>
        <w:rPr>
          <w:rFonts w:ascii="Roboto" w:hAnsi="Roboto"/>
          <w:color w:val="505656"/>
        </w:rPr>
        <w:t>Persivia</w:t>
      </w:r>
      <w:proofErr w:type="spellEnd"/>
      <w:r>
        <w:rPr>
          <w:rFonts w:ascii="Roboto" w:hAnsi="Roboto"/>
          <w:color w:val="505656"/>
        </w:rPr>
        <w:t>, or others; or as otherwise required by law.</w:t>
      </w:r>
    </w:p>
    <w:p w14:paraId="288D4389" w14:textId="77777777" w:rsidR="006C7197" w:rsidRDefault="006C7197" w:rsidP="006C7197">
      <w:pPr>
        <w:pStyle w:val="NormalWeb"/>
        <w:shd w:val="clear" w:color="auto" w:fill="FFFFFF"/>
        <w:spacing w:before="0" w:beforeAutospacing="0" w:after="150" w:afterAutospacing="0"/>
        <w:rPr>
          <w:rFonts w:ascii="Roboto" w:hAnsi="Roboto"/>
          <w:color w:val="505656"/>
        </w:rPr>
      </w:pPr>
      <w:r>
        <w:rPr>
          <w:rFonts w:ascii="Roboto" w:hAnsi="Roboto"/>
          <w:color w:val="505656"/>
        </w:rPr>
        <w:t xml:space="preserve">5.  If we are involved in a merger, acquisition, financing, reorganization, or other substantial corporate transaction, or in the unlikely event of bankruptcy, any information </w:t>
      </w:r>
      <w:r>
        <w:rPr>
          <w:rFonts w:ascii="Roboto" w:hAnsi="Roboto"/>
          <w:color w:val="505656"/>
        </w:rPr>
        <w:lastRenderedPageBreak/>
        <w:t>we possess, including Personal Information, may be shared, or transferred as part of such a transaction as permitted by law and/or contract.</w:t>
      </w:r>
    </w:p>
    <w:p w14:paraId="4E64A4FA" w14:textId="77777777" w:rsidR="006C7197" w:rsidRDefault="006C7197" w:rsidP="006C7197">
      <w:pPr>
        <w:pStyle w:val="NormalWeb"/>
        <w:shd w:val="clear" w:color="auto" w:fill="FFFFFF"/>
        <w:spacing w:before="300" w:beforeAutospacing="0" w:after="150" w:afterAutospacing="0"/>
        <w:rPr>
          <w:rFonts w:ascii="Roboto" w:hAnsi="Roboto"/>
          <w:color w:val="505656"/>
        </w:rPr>
      </w:pPr>
      <w:r>
        <w:rPr>
          <w:rFonts w:ascii="Roboto" w:hAnsi="Roboto"/>
          <w:color w:val="505656"/>
          <w:sz w:val="36"/>
          <w:szCs w:val="36"/>
        </w:rPr>
        <w:t>Your Options</w:t>
      </w:r>
    </w:p>
    <w:p w14:paraId="0619EC3B" w14:textId="77777777" w:rsidR="006C7197" w:rsidRDefault="006C7197" w:rsidP="006C7197">
      <w:pPr>
        <w:pStyle w:val="NormalWeb"/>
        <w:shd w:val="clear" w:color="auto" w:fill="FFFFFF"/>
        <w:spacing w:before="0" w:beforeAutospacing="0" w:after="150" w:afterAutospacing="0"/>
        <w:rPr>
          <w:rFonts w:ascii="Roboto" w:hAnsi="Roboto"/>
          <w:color w:val="505656"/>
        </w:rPr>
      </w:pPr>
      <w:proofErr w:type="spellStart"/>
      <w:r>
        <w:rPr>
          <w:rFonts w:ascii="Roboto" w:hAnsi="Roboto"/>
          <w:color w:val="505656"/>
        </w:rPr>
        <w:t>Persivia</w:t>
      </w:r>
      <w:proofErr w:type="spellEnd"/>
      <w:r>
        <w:rPr>
          <w:rFonts w:ascii="Roboto" w:hAnsi="Roboto"/>
          <w:color w:val="505656"/>
        </w:rPr>
        <w:t xml:space="preserve"> offers you a number of ways to control collection and use of your information when you use the </w:t>
      </w:r>
      <w:proofErr w:type="spellStart"/>
      <w:r>
        <w:rPr>
          <w:rFonts w:ascii="Roboto" w:hAnsi="Roboto"/>
          <w:color w:val="505656"/>
        </w:rPr>
        <w:t>Persivia</w:t>
      </w:r>
      <w:proofErr w:type="spellEnd"/>
      <w:r>
        <w:rPr>
          <w:rFonts w:ascii="Roboto" w:hAnsi="Roboto"/>
          <w:color w:val="505656"/>
        </w:rPr>
        <w:t xml:space="preserve"> Platforms. Your options include:</w:t>
      </w:r>
    </w:p>
    <w:p w14:paraId="2B884C02" w14:textId="77777777" w:rsidR="006C7197" w:rsidRDefault="006C7197" w:rsidP="006C7197">
      <w:pPr>
        <w:pStyle w:val="NormalWeb"/>
        <w:shd w:val="clear" w:color="auto" w:fill="FFFFFF"/>
        <w:spacing w:before="0" w:beforeAutospacing="0" w:after="150" w:afterAutospacing="0"/>
        <w:rPr>
          <w:rFonts w:ascii="Roboto" w:hAnsi="Roboto"/>
          <w:color w:val="505656"/>
        </w:rPr>
      </w:pPr>
      <w:r>
        <w:rPr>
          <w:rFonts w:ascii="Roboto" w:hAnsi="Roboto"/>
          <w:color w:val="505656"/>
        </w:rPr>
        <w:t>1.  Except as set forth elsewhere in this Privacy Policy, we share Personal Information with third parties only at your request and with your specific authorization.</w:t>
      </w:r>
    </w:p>
    <w:p w14:paraId="26D8A186" w14:textId="77777777" w:rsidR="006C7197" w:rsidRDefault="006C7197" w:rsidP="006C7197">
      <w:pPr>
        <w:pStyle w:val="NormalWeb"/>
        <w:shd w:val="clear" w:color="auto" w:fill="FFFFFF"/>
        <w:spacing w:before="0" w:beforeAutospacing="0" w:after="150" w:afterAutospacing="0"/>
        <w:rPr>
          <w:rFonts w:ascii="Roboto" w:hAnsi="Roboto"/>
          <w:color w:val="505656"/>
        </w:rPr>
      </w:pPr>
      <w:r>
        <w:rPr>
          <w:rFonts w:ascii="Roboto" w:hAnsi="Roboto"/>
          <w:color w:val="505656"/>
        </w:rPr>
        <w:t xml:space="preserve">2.  You can review the information you or others have shared by logging into your </w:t>
      </w:r>
      <w:proofErr w:type="spellStart"/>
      <w:r>
        <w:rPr>
          <w:rFonts w:ascii="Roboto" w:hAnsi="Roboto"/>
          <w:color w:val="505656"/>
        </w:rPr>
        <w:t>Persivia</w:t>
      </w:r>
      <w:proofErr w:type="spellEnd"/>
      <w:r>
        <w:rPr>
          <w:rFonts w:ascii="Roboto" w:hAnsi="Roboto"/>
          <w:color w:val="505656"/>
        </w:rPr>
        <w:t xml:space="preserve"> account. You can modify or delete any information that you have provided us at any time.</w:t>
      </w:r>
    </w:p>
    <w:p w14:paraId="5FB95F61" w14:textId="77777777" w:rsidR="006C7197" w:rsidRDefault="006C7197" w:rsidP="006C7197">
      <w:pPr>
        <w:pStyle w:val="NormalWeb"/>
        <w:shd w:val="clear" w:color="auto" w:fill="FFFFFF"/>
        <w:spacing w:before="0" w:beforeAutospacing="0" w:after="150" w:afterAutospacing="0"/>
        <w:rPr>
          <w:rFonts w:ascii="Roboto" w:hAnsi="Roboto"/>
          <w:color w:val="505656"/>
        </w:rPr>
      </w:pPr>
      <w:r>
        <w:rPr>
          <w:rFonts w:ascii="Roboto" w:hAnsi="Roboto"/>
          <w:color w:val="505656"/>
        </w:rPr>
        <w:t xml:space="preserve">3.  If you no longer desire to use the </w:t>
      </w:r>
      <w:proofErr w:type="spellStart"/>
      <w:r>
        <w:rPr>
          <w:rFonts w:ascii="Roboto" w:hAnsi="Roboto"/>
          <w:color w:val="505656"/>
        </w:rPr>
        <w:t>Persivia</w:t>
      </w:r>
      <w:proofErr w:type="spellEnd"/>
      <w:r>
        <w:rPr>
          <w:rFonts w:ascii="Roboto" w:hAnsi="Roboto"/>
          <w:color w:val="505656"/>
        </w:rPr>
        <w:t xml:space="preserve"> Platform, you may close your account.  After you close your account, you will not be able to sign in to the </w:t>
      </w:r>
      <w:proofErr w:type="spellStart"/>
      <w:r>
        <w:rPr>
          <w:rFonts w:ascii="Roboto" w:hAnsi="Roboto"/>
          <w:color w:val="505656"/>
        </w:rPr>
        <w:t>Persivia</w:t>
      </w:r>
      <w:proofErr w:type="spellEnd"/>
      <w:r>
        <w:rPr>
          <w:rFonts w:ascii="Roboto" w:hAnsi="Roboto"/>
          <w:color w:val="505656"/>
        </w:rPr>
        <w:t xml:space="preserve"> Platforms or access any of your information.  However, you can open a new account at any time.  If you close your </w:t>
      </w:r>
      <w:proofErr w:type="spellStart"/>
      <w:r>
        <w:rPr>
          <w:rFonts w:ascii="Roboto" w:hAnsi="Roboto"/>
          <w:color w:val="505656"/>
        </w:rPr>
        <w:t>Persivia</w:t>
      </w:r>
      <w:proofErr w:type="spellEnd"/>
      <w:r>
        <w:rPr>
          <w:rFonts w:ascii="Roboto" w:hAnsi="Roboto"/>
          <w:color w:val="505656"/>
        </w:rPr>
        <w:t xml:space="preserve"> account, we have no obligation to retain your information and may delete any or all of your account information without liability.  We may retain and use de-identified information as described below.  Please note that if you have provided or shared information to third parties, retention of that information by them will be subject to those third parties’ policies and practices.</w:t>
      </w:r>
    </w:p>
    <w:p w14:paraId="658CF3F0" w14:textId="77777777" w:rsidR="006C7197" w:rsidRDefault="006C7197" w:rsidP="006C7197">
      <w:pPr>
        <w:pStyle w:val="NormalWeb"/>
        <w:shd w:val="clear" w:color="auto" w:fill="FFFFFF"/>
        <w:spacing w:before="300" w:beforeAutospacing="0" w:after="150" w:afterAutospacing="0"/>
        <w:rPr>
          <w:rFonts w:ascii="Roboto" w:hAnsi="Roboto"/>
          <w:color w:val="505656"/>
        </w:rPr>
      </w:pPr>
      <w:r>
        <w:rPr>
          <w:rFonts w:ascii="Roboto" w:hAnsi="Roboto"/>
          <w:color w:val="505656"/>
          <w:sz w:val="36"/>
          <w:szCs w:val="36"/>
        </w:rPr>
        <w:t>Information Security</w:t>
      </w:r>
    </w:p>
    <w:p w14:paraId="6B772703" w14:textId="77777777" w:rsidR="006C7197" w:rsidRDefault="006C7197" w:rsidP="006C7197">
      <w:pPr>
        <w:pStyle w:val="NormalWeb"/>
        <w:shd w:val="clear" w:color="auto" w:fill="FFFFFF"/>
        <w:spacing w:before="0" w:beforeAutospacing="0" w:after="150" w:afterAutospacing="0"/>
        <w:rPr>
          <w:rFonts w:ascii="Roboto" w:hAnsi="Roboto"/>
          <w:color w:val="505656"/>
        </w:rPr>
      </w:pPr>
      <w:r>
        <w:rPr>
          <w:rFonts w:ascii="Roboto" w:hAnsi="Roboto"/>
          <w:color w:val="505656"/>
        </w:rPr>
        <w:t>We take steps to ensure that information is treated securely and in accordance with this Privacy Policy.  Unfortunately, neither the Internet nor any form of electronic storage can be guaranteed to be 100% secure, and we cannot ensure or warrant the security of any information provided to us. We do not accept liability for any unintentional disclosure.</w:t>
      </w:r>
    </w:p>
    <w:p w14:paraId="55207C59" w14:textId="77777777" w:rsidR="006C7197" w:rsidRDefault="006C7197" w:rsidP="006C7197">
      <w:pPr>
        <w:pStyle w:val="NormalWeb"/>
        <w:shd w:val="clear" w:color="auto" w:fill="FFFFFF"/>
        <w:spacing w:before="0" w:beforeAutospacing="0" w:after="150" w:afterAutospacing="0"/>
        <w:rPr>
          <w:rFonts w:ascii="Roboto" w:hAnsi="Roboto"/>
          <w:color w:val="505656"/>
        </w:rPr>
      </w:pPr>
      <w:r>
        <w:rPr>
          <w:rFonts w:ascii="Roboto" w:hAnsi="Roboto"/>
          <w:color w:val="505656"/>
        </w:rPr>
        <w:t xml:space="preserve">By using the </w:t>
      </w:r>
      <w:proofErr w:type="spellStart"/>
      <w:r>
        <w:rPr>
          <w:rFonts w:ascii="Roboto" w:hAnsi="Roboto"/>
          <w:color w:val="505656"/>
        </w:rPr>
        <w:t>Persivia</w:t>
      </w:r>
      <w:proofErr w:type="spellEnd"/>
      <w:r>
        <w:rPr>
          <w:rFonts w:ascii="Roboto" w:hAnsi="Roboto"/>
          <w:color w:val="505656"/>
        </w:rPr>
        <w:t xml:space="preserve"> Platforms or providing an email address to us, you agree that we may communicate with you electronically regarding security, privacy, and administrative issues relating to your use of the </w:t>
      </w:r>
      <w:proofErr w:type="spellStart"/>
      <w:r>
        <w:rPr>
          <w:rFonts w:ascii="Roboto" w:hAnsi="Roboto"/>
          <w:color w:val="505656"/>
        </w:rPr>
        <w:t>Persivia</w:t>
      </w:r>
      <w:proofErr w:type="spellEnd"/>
      <w:r>
        <w:rPr>
          <w:rFonts w:ascii="Roboto" w:hAnsi="Roboto"/>
          <w:color w:val="505656"/>
        </w:rPr>
        <w:t xml:space="preserve"> Platforms.</w:t>
      </w:r>
    </w:p>
    <w:p w14:paraId="5A4F4FA7" w14:textId="77777777" w:rsidR="006C7197" w:rsidRDefault="006C7197" w:rsidP="006C7197">
      <w:pPr>
        <w:pStyle w:val="NormalWeb"/>
        <w:shd w:val="clear" w:color="auto" w:fill="FFFFFF"/>
        <w:spacing w:before="300" w:beforeAutospacing="0" w:after="150" w:afterAutospacing="0"/>
        <w:rPr>
          <w:rFonts w:ascii="Roboto" w:hAnsi="Roboto"/>
          <w:color w:val="505656"/>
        </w:rPr>
      </w:pPr>
      <w:r>
        <w:rPr>
          <w:rFonts w:ascii="Roboto" w:hAnsi="Roboto"/>
          <w:color w:val="505656"/>
          <w:sz w:val="36"/>
          <w:szCs w:val="36"/>
        </w:rPr>
        <w:t>Data Retention</w:t>
      </w:r>
    </w:p>
    <w:p w14:paraId="2FAF9408" w14:textId="77777777" w:rsidR="006C7197" w:rsidRDefault="006C7197" w:rsidP="006C7197">
      <w:pPr>
        <w:pStyle w:val="NormalWeb"/>
        <w:shd w:val="clear" w:color="auto" w:fill="FFFFFF"/>
        <w:spacing w:before="0" w:beforeAutospacing="0" w:after="150" w:afterAutospacing="0"/>
        <w:rPr>
          <w:rFonts w:ascii="Roboto" w:hAnsi="Roboto"/>
          <w:color w:val="505656"/>
        </w:rPr>
      </w:pPr>
      <w:r>
        <w:rPr>
          <w:rFonts w:ascii="Roboto" w:hAnsi="Roboto"/>
          <w:color w:val="505656"/>
        </w:rPr>
        <w:t xml:space="preserve">We will retain your information for as long as your account is active or as needed to provide you the </w:t>
      </w:r>
      <w:proofErr w:type="spellStart"/>
      <w:r>
        <w:rPr>
          <w:rFonts w:ascii="Roboto" w:hAnsi="Roboto"/>
          <w:color w:val="505656"/>
        </w:rPr>
        <w:t>Persivia</w:t>
      </w:r>
      <w:proofErr w:type="spellEnd"/>
      <w:r>
        <w:rPr>
          <w:rFonts w:ascii="Roboto" w:hAnsi="Roboto"/>
          <w:color w:val="505656"/>
        </w:rPr>
        <w:t xml:space="preserve"> Platforms. We will retain and use your information as necessary to comply with our legal obligations, prevent fraud or abuse, resolve disputes, enforce our agreements, or take other actions permitted by law. Anonymous or aggregated information that does not identify you personally may be retained indefinitely.</w:t>
      </w:r>
    </w:p>
    <w:p w14:paraId="7DCED2FD" w14:textId="77777777" w:rsidR="006C7197" w:rsidRDefault="006C7197" w:rsidP="006C7197">
      <w:pPr>
        <w:pStyle w:val="NormalWeb"/>
        <w:shd w:val="clear" w:color="auto" w:fill="FFFFFF"/>
        <w:spacing w:before="300" w:beforeAutospacing="0" w:after="150" w:afterAutospacing="0"/>
        <w:rPr>
          <w:rFonts w:ascii="Roboto" w:hAnsi="Roboto"/>
          <w:color w:val="505656"/>
        </w:rPr>
      </w:pPr>
      <w:r>
        <w:rPr>
          <w:rFonts w:ascii="Roboto" w:hAnsi="Roboto"/>
          <w:color w:val="505656"/>
          <w:sz w:val="36"/>
          <w:szCs w:val="36"/>
        </w:rPr>
        <w:t>Children’s Privacy</w:t>
      </w:r>
    </w:p>
    <w:p w14:paraId="02813D2F" w14:textId="77777777" w:rsidR="006C7197" w:rsidRDefault="006C7197" w:rsidP="006C7197">
      <w:pPr>
        <w:pStyle w:val="NormalWeb"/>
        <w:shd w:val="clear" w:color="auto" w:fill="FFFFFF"/>
        <w:spacing w:before="0" w:beforeAutospacing="0" w:after="150" w:afterAutospacing="0"/>
        <w:rPr>
          <w:rFonts w:ascii="Roboto" w:hAnsi="Roboto"/>
          <w:color w:val="505656"/>
        </w:rPr>
      </w:pPr>
      <w:r>
        <w:rPr>
          <w:rFonts w:ascii="Roboto" w:hAnsi="Roboto"/>
          <w:color w:val="505656"/>
        </w:rPr>
        <w:t xml:space="preserve">We do not knowingly collect, maintain, or use Personal Information from children under 13 years of age, and no part of the </w:t>
      </w:r>
      <w:proofErr w:type="spellStart"/>
      <w:r>
        <w:rPr>
          <w:rFonts w:ascii="Roboto" w:hAnsi="Roboto"/>
          <w:color w:val="505656"/>
        </w:rPr>
        <w:t>Persivia</w:t>
      </w:r>
      <w:proofErr w:type="spellEnd"/>
      <w:r>
        <w:rPr>
          <w:rFonts w:ascii="Roboto" w:hAnsi="Roboto"/>
          <w:color w:val="505656"/>
        </w:rPr>
        <w:t xml:space="preserve"> Platforms are designed for or directed to </w:t>
      </w:r>
      <w:r>
        <w:rPr>
          <w:rFonts w:ascii="Roboto" w:hAnsi="Roboto"/>
          <w:color w:val="505656"/>
        </w:rPr>
        <w:lastRenderedPageBreak/>
        <w:t>children under the age of 13.  If you learn that your child has provided us with Personal Information without your consent, you may alert us at </w:t>
      </w:r>
      <w:hyperlink r:id="rId4" w:history="1">
        <w:r>
          <w:rPr>
            <w:rStyle w:val="Hyperlink"/>
            <w:rFonts w:ascii="Roboto" w:hAnsi="Roboto"/>
            <w:color w:val="039BE5"/>
          </w:rPr>
          <w:t>support@persivia.com</w:t>
        </w:r>
      </w:hyperlink>
      <w:r>
        <w:rPr>
          <w:rFonts w:ascii="Roboto" w:hAnsi="Roboto"/>
          <w:color w:val="505656"/>
        </w:rPr>
        <w:t> .  If we learn that we have collected any Personal Information from children under 13, we will promptly take steps to delete such information and terminate any account created by such children.</w:t>
      </w:r>
    </w:p>
    <w:p w14:paraId="3314DE8F" w14:textId="77777777" w:rsidR="006C7197" w:rsidRDefault="006C7197" w:rsidP="006C7197">
      <w:pPr>
        <w:pStyle w:val="NormalWeb"/>
        <w:shd w:val="clear" w:color="auto" w:fill="FFFFFF"/>
        <w:spacing w:before="0" w:beforeAutospacing="0" w:after="150" w:afterAutospacing="0"/>
        <w:rPr>
          <w:rFonts w:ascii="Roboto" w:hAnsi="Roboto"/>
          <w:color w:val="505656"/>
        </w:rPr>
      </w:pPr>
      <w:r>
        <w:rPr>
          <w:rFonts w:ascii="Roboto" w:hAnsi="Roboto"/>
          <w:color w:val="505656"/>
        </w:rPr>
        <w:t xml:space="preserve">If you are the parent or guardian of a child under the age of 13, you may choose to manage your child’s health information through your </w:t>
      </w:r>
      <w:proofErr w:type="spellStart"/>
      <w:r>
        <w:rPr>
          <w:rFonts w:ascii="Roboto" w:hAnsi="Roboto"/>
          <w:color w:val="505656"/>
        </w:rPr>
        <w:t>Persivia</w:t>
      </w:r>
      <w:proofErr w:type="spellEnd"/>
      <w:r>
        <w:rPr>
          <w:rFonts w:ascii="Roboto" w:hAnsi="Roboto"/>
          <w:color w:val="505656"/>
        </w:rPr>
        <w:t xml:space="preserve"> account.</w:t>
      </w:r>
    </w:p>
    <w:p w14:paraId="42AAED6B" w14:textId="77777777" w:rsidR="006C7197" w:rsidRDefault="006C7197" w:rsidP="006C7197">
      <w:pPr>
        <w:pStyle w:val="NormalWeb"/>
        <w:shd w:val="clear" w:color="auto" w:fill="FFFFFF"/>
        <w:spacing w:before="300" w:beforeAutospacing="0" w:after="150" w:afterAutospacing="0"/>
        <w:rPr>
          <w:rFonts w:ascii="Roboto" w:hAnsi="Roboto"/>
          <w:color w:val="505656"/>
        </w:rPr>
      </w:pPr>
      <w:r>
        <w:rPr>
          <w:rFonts w:ascii="Roboto" w:hAnsi="Roboto"/>
          <w:color w:val="505656"/>
          <w:sz w:val="36"/>
          <w:szCs w:val="36"/>
        </w:rPr>
        <w:t>International Users</w:t>
      </w:r>
    </w:p>
    <w:p w14:paraId="3262E7B5" w14:textId="77777777" w:rsidR="006C7197" w:rsidRDefault="006C7197" w:rsidP="006C7197">
      <w:pPr>
        <w:pStyle w:val="NormalWeb"/>
        <w:shd w:val="clear" w:color="auto" w:fill="FFFFFF"/>
        <w:spacing w:before="0" w:beforeAutospacing="0" w:after="150" w:afterAutospacing="0"/>
        <w:rPr>
          <w:rFonts w:ascii="Roboto" w:hAnsi="Roboto"/>
          <w:color w:val="505656"/>
        </w:rPr>
      </w:pPr>
      <w:proofErr w:type="spellStart"/>
      <w:r>
        <w:rPr>
          <w:rFonts w:ascii="Roboto" w:hAnsi="Roboto"/>
          <w:color w:val="505656"/>
        </w:rPr>
        <w:t>Persivia</w:t>
      </w:r>
      <w:proofErr w:type="spellEnd"/>
      <w:r>
        <w:rPr>
          <w:rFonts w:ascii="Roboto" w:hAnsi="Roboto"/>
          <w:color w:val="505656"/>
        </w:rPr>
        <w:t xml:space="preserve"> is located in the United States.  By choosing to use the </w:t>
      </w:r>
      <w:proofErr w:type="spellStart"/>
      <w:r>
        <w:rPr>
          <w:rFonts w:ascii="Roboto" w:hAnsi="Roboto"/>
          <w:color w:val="505656"/>
        </w:rPr>
        <w:t>Persivia</w:t>
      </w:r>
      <w:proofErr w:type="spellEnd"/>
      <w:r>
        <w:rPr>
          <w:rFonts w:ascii="Roboto" w:hAnsi="Roboto"/>
          <w:color w:val="505656"/>
        </w:rPr>
        <w:t xml:space="preserve"> Platforms or otherwise provide information to us, you agree that any dispute over privacy or the terms contained in this Privacy Policy will be governed by U.S. laws, and that the adjudication of any disputes arising in connection with </w:t>
      </w:r>
      <w:proofErr w:type="spellStart"/>
      <w:r>
        <w:rPr>
          <w:rFonts w:ascii="Roboto" w:hAnsi="Roboto"/>
          <w:color w:val="505656"/>
        </w:rPr>
        <w:t>Persivia</w:t>
      </w:r>
      <w:proofErr w:type="spellEnd"/>
      <w:r>
        <w:rPr>
          <w:rFonts w:ascii="Roboto" w:hAnsi="Roboto"/>
          <w:color w:val="505656"/>
        </w:rPr>
        <w:t xml:space="preserve"> or the </w:t>
      </w:r>
      <w:proofErr w:type="spellStart"/>
      <w:r>
        <w:rPr>
          <w:rFonts w:ascii="Roboto" w:hAnsi="Roboto"/>
          <w:color w:val="505656"/>
        </w:rPr>
        <w:t>Persivia</w:t>
      </w:r>
      <w:proofErr w:type="spellEnd"/>
      <w:r>
        <w:rPr>
          <w:rFonts w:ascii="Roboto" w:hAnsi="Roboto"/>
          <w:color w:val="505656"/>
        </w:rPr>
        <w:t xml:space="preserve"> Platforms will be in accordance with our </w:t>
      </w:r>
      <w:r>
        <w:rPr>
          <w:rFonts w:ascii="Roboto" w:hAnsi="Roboto"/>
        </w:rPr>
        <w:t>Terms of Service</w:t>
      </w:r>
      <w:r>
        <w:rPr>
          <w:rFonts w:ascii="Roboto" w:hAnsi="Roboto"/>
          <w:color w:val="505656"/>
        </w:rPr>
        <w:t>.</w:t>
      </w:r>
    </w:p>
    <w:p w14:paraId="175FC952" w14:textId="77777777" w:rsidR="006C7197" w:rsidRDefault="006C7197" w:rsidP="006C7197">
      <w:pPr>
        <w:pStyle w:val="NormalWeb"/>
        <w:shd w:val="clear" w:color="auto" w:fill="FFFFFF"/>
        <w:spacing w:before="0" w:beforeAutospacing="0" w:after="150" w:afterAutospacing="0"/>
        <w:rPr>
          <w:rFonts w:ascii="Roboto" w:hAnsi="Roboto"/>
          <w:color w:val="505656"/>
        </w:rPr>
      </w:pPr>
      <w:r>
        <w:rPr>
          <w:rFonts w:ascii="Roboto" w:hAnsi="Roboto"/>
          <w:color w:val="505656"/>
        </w:rPr>
        <w:t xml:space="preserve">If you are visiting or using the </w:t>
      </w:r>
      <w:proofErr w:type="spellStart"/>
      <w:r>
        <w:rPr>
          <w:rFonts w:ascii="Roboto" w:hAnsi="Roboto"/>
          <w:color w:val="505656"/>
        </w:rPr>
        <w:t>Persivia</w:t>
      </w:r>
      <w:proofErr w:type="spellEnd"/>
      <w:r>
        <w:rPr>
          <w:rFonts w:ascii="Roboto" w:hAnsi="Roboto"/>
          <w:color w:val="505656"/>
        </w:rPr>
        <w:t xml:space="preserve"> Platforms from the European Union or other regions with laws governing data collection and use, please note that you are agreeing to the transfer of your information to the United States and to processing globally.  By providing your information, you consent to any transfer and processing in accordance with this Privacy Policy.</w:t>
      </w:r>
    </w:p>
    <w:p w14:paraId="50BB1BF7" w14:textId="77777777" w:rsidR="006C7197" w:rsidRDefault="006C7197" w:rsidP="006C7197">
      <w:pPr>
        <w:pStyle w:val="NormalWeb"/>
        <w:shd w:val="clear" w:color="auto" w:fill="FFFFFF"/>
        <w:spacing w:before="300" w:beforeAutospacing="0" w:after="150" w:afterAutospacing="0"/>
        <w:rPr>
          <w:rFonts w:ascii="Roboto" w:hAnsi="Roboto"/>
          <w:color w:val="505656"/>
        </w:rPr>
      </w:pPr>
      <w:r>
        <w:rPr>
          <w:rFonts w:ascii="Roboto" w:hAnsi="Roboto"/>
          <w:color w:val="505656"/>
          <w:sz w:val="36"/>
          <w:szCs w:val="36"/>
        </w:rPr>
        <w:t xml:space="preserve">Updates </w:t>
      </w:r>
      <w:proofErr w:type="gramStart"/>
      <w:r>
        <w:rPr>
          <w:rFonts w:ascii="Roboto" w:hAnsi="Roboto"/>
          <w:color w:val="505656"/>
          <w:sz w:val="36"/>
          <w:szCs w:val="36"/>
        </w:rPr>
        <w:t>To</w:t>
      </w:r>
      <w:proofErr w:type="gramEnd"/>
      <w:r>
        <w:rPr>
          <w:rFonts w:ascii="Roboto" w:hAnsi="Roboto"/>
          <w:color w:val="505656"/>
          <w:sz w:val="36"/>
          <w:szCs w:val="36"/>
        </w:rPr>
        <w:t xml:space="preserve"> This Privacy Policy</w:t>
      </w:r>
    </w:p>
    <w:p w14:paraId="352CB004" w14:textId="77777777" w:rsidR="006C7197" w:rsidRDefault="006C7197" w:rsidP="006C7197">
      <w:pPr>
        <w:pStyle w:val="NormalWeb"/>
        <w:shd w:val="clear" w:color="auto" w:fill="FFFFFF"/>
        <w:spacing w:before="0" w:beforeAutospacing="0" w:after="150" w:afterAutospacing="0"/>
        <w:rPr>
          <w:rFonts w:ascii="Roboto" w:hAnsi="Roboto"/>
          <w:color w:val="505656"/>
        </w:rPr>
      </w:pPr>
      <w:r>
        <w:rPr>
          <w:rFonts w:ascii="Roboto" w:hAnsi="Roboto"/>
          <w:color w:val="505656"/>
        </w:rPr>
        <w:t xml:space="preserve">We may update this Privacy Policy from time to time to reflect changes to our information practices. If we decide to change this Privacy Policy, we will post the changes on this page so that you are aware of our practices.  If we make a material change in how we collect, use, or disclose Personal Information, we will make reasonable efforts to provide notice through the </w:t>
      </w:r>
      <w:proofErr w:type="spellStart"/>
      <w:r>
        <w:rPr>
          <w:rFonts w:ascii="Roboto" w:hAnsi="Roboto"/>
          <w:color w:val="505656"/>
        </w:rPr>
        <w:t>Persivia</w:t>
      </w:r>
      <w:proofErr w:type="spellEnd"/>
      <w:r>
        <w:rPr>
          <w:rFonts w:ascii="Roboto" w:hAnsi="Roboto"/>
          <w:color w:val="505656"/>
        </w:rPr>
        <w:t xml:space="preserve"> Platforms and obtain consent to any such uses as may be required by law.  We encourage you to periodically review this page for the latest information on our privacy practices.</w:t>
      </w:r>
    </w:p>
    <w:p w14:paraId="0E6968C4" w14:textId="77777777" w:rsidR="006C7197" w:rsidRDefault="006C7197" w:rsidP="006C7197">
      <w:pPr>
        <w:pStyle w:val="NormalWeb"/>
        <w:shd w:val="clear" w:color="auto" w:fill="FFFFFF"/>
        <w:spacing w:before="300" w:beforeAutospacing="0" w:after="150" w:afterAutospacing="0"/>
        <w:rPr>
          <w:rFonts w:ascii="Roboto" w:hAnsi="Roboto"/>
          <w:color w:val="505656"/>
        </w:rPr>
      </w:pPr>
      <w:r>
        <w:rPr>
          <w:rFonts w:ascii="Roboto" w:hAnsi="Roboto"/>
          <w:color w:val="505656"/>
          <w:sz w:val="36"/>
          <w:szCs w:val="36"/>
        </w:rPr>
        <w:t>Contact Us</w:t>
      </w:r>
    </w:p>
    <w:p w14:paraId="211E2AB8" w14:textId="72EB13C7" w:rsidR="004C0D2D" w:rsidRPr="006C7197" w:rsidRDefault="006C7197" w:rsidP="006C7197">
      <w:pPr>
        <w:pStyle w:val="NormalWeb"/>
        <w:shd w:val="clear" w:color="auto" w:fill="FFFFFF"/>
        <w:spacing w:before="0" w:beforeAutospacing="0" w:after="195" w:afterAutospacing="0"/>
        <w:rPr>
          <w:rFonts w:ascii="Roboto" w:hAnsi="Roboto"/>
          <w:color w:val="505656"/>
        </w:rPr>
      </w:pPr>
      <w:r>
        <w:rPr>
          <w:rFonts w:ascii="Roboto" w:hAnsi="Roboto"/>
          <w:color w:val="505656"/>
        </w:rPr>
        <w:t>If you have questions or comments about this Privacy Policy, please contact us at </w:t>
      </w:r>
      <w:hyperlink r:id="rId5" w:history="1">
        <w:r>
          <w:rPr>
            <w:rStyle w:val="Hyperlink"/>
            <w:rFonts w:ascii="Roboto" w:hAnsi="Roboto"/>
            <w:color w:val="039BE5"/>
          </w:rPr>
          <w:t>support@persivia.com.</w:t>
        </w:r>
      </w:hyperlink>
    </w:p>
    <w:sectPr w:rsidR="004C0D2D" w:rsidRPr="006C71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0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B15"/>
    <w:rsid w:val="004C0D2D"/>
    <w:rsid w:val="00502B15"/>
    <w:rsid w:val="006C7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16ED4"/>
  <w15:chartTrackingRefBased/>
  <w15:docId w15:val="{3C8DFE80-699F-48B6-9311-78171981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C719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C7197"/>
    <w:rPr>
      <w:b/>
      <w:bCs/>
    </w:rPr>
  </w:style>
  <w:style w:type="character" w:styleId="Hyperlink">
    <w:name w:val="Hyperlink"/>
    <w:basedOn w:val="DefaultParagraphFont"/>
    <w:uiPriority w:val="99"/>
    <w:semiHidden/>
    <w:unhideWhenUsed/>
    <w:rsid w:val="006C71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27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upport@persivia.com" TargetMode="External"/><Relationship Id="rId4" Type="http://schemas.openxmlformats.org/officeDocument/2006/relationships/hyperlink" Target="mailto:support@persiv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1925</Words>
  <Characters>10978</Characters>
  <Application>Microsoft Office Word</Application>
  <DocSecurity>0</DocSecurity>
  <Lines>91</Lines>
  <Paragraphs>25</Paragraphs>
  <ScaleCrop>false</ScaleCrop>
  <Company/>
  <LinksUpToDate>false</LinksUpToDate>
  <CharactersWithSpaces>12878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Haris</dc:creator>
  <cp:keywords/>
  <dc:description/>
  <cp:lastModifiedBy>Muhammad Haris</cp:lastModifiedBy>
  <cp:revision>2</cp:revision>
  <dcterms:created xsi:type="dcterms:W3CDTF">2019-10-21T13:56:00Z</dcterms:created>
  <dcterms:modified xsi:type="dcterms:W3CDTF">2019-10-21T13:57:00Z</dcterms:modified>
</cp:coreProperties>
</file>